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82" w:rsidRPr="00694D82" w:rsidRDefault="00694D82" w:rsidP="00694D8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</w:pPr>
      <w:r w:rsidRPr="00694D82"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  <w:t>Деятельность</w:t>
      </w:r>
    </w:p>
    <w:p w:rsidR="00694D82" w:rsidRPr="00694D82" w:rsidRDefault="00694D82" w:rsidP="00694D8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1</w:t>
      </w:r>
      <w:r w:rsidRPr="00694D82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. Деятельность</w:t>
      </w:r>
    </w:p>
    <w:p w:rsidR="00694D82" w:rsidRPr="00694D82" w:rsidRDefault="00694D82" w:rsidP="00694D8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694D82">
        <w:rPr>
          <w:rFonts w:ascii="Times New Roman" w:eastAsia="Times New Roman" w:hAnsi="Times New Roman" w:cs="Times New Roman"/>
          <w:color w:val="303133"/>
          <w:lang w:eastAsia="ru-RU"/>
        </w:rPr>
        <w:t>Отдых детей и их оздоровление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и спортом, 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требований.</w:t>
      </w:r>
    </w:p>
    <w:p w:rsidR="00694D82" w:rsidRPr="00694D82" w:rsidRDefault="00694D82" w:rsidP="00694D8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694D82">
        <w:rPr>
          <w:rFonts w:ascii="Times New Roman" w:eastAsia="Times New Roman" w:hAnsi="Times New Roman" w:cs="Times New Roman"/>
          <w:color w:val="303133"/>
          <w:lang w:eastAsia="ru-RU"/>
        </w:rPr>
        <w:t>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</w:t>
      </w:r>
    </w:p>
    <w:p w:rsidR="00694D82" w:rsidRPr="00694D82" w:rsidRDefault="00694D82" w:rsidP="00694D8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1</w:t>
      </w:r>
      <w:r w:rsidRPr="00694D82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.1. О возрастной категории детей, принимаемых в Организацию отдыха</w:t>
      </w:r>
    </w:p>
    <w:p w:rsidR="00694D82" w:rsidRPr="00694D82" w:rsidRDefault="00694D82" w:rsidP="00694D82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Л</w:t>
      </w:r>
      <w:r w:rsidRPr="00694D82">
        <w:rPr>
          <w:rFonts w:ascii="Times New Roman" w:eastAsia="Times New Roman" w:hAnsi="Times New Roman" w:cs="Times New Roman"/>
          <w:color w:val="303133"/>
          <w:lang w:eastAsia="ru-RU"/>
        </w:rPr>
        <w:t>агерь</w:t>
      </w:r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 с дневным пребыванием</w:t>
      </w:r>
      <w:bookmarkStart w:id="0" w:name="_GoBack"/>
      <w:bookmarkEnd w:id="0"/>
      <w:r w:rsidRPr="00694D82">
        <w:rPr>
          <w:rFonts w:ascii="Times New Roman" w:eastAsia="Times New Roman" w:hAnsi="Times New Roman" w:cs="Times New Roman"/>
          <w:color w:val="303133"/>
          <w:lang w:eastAsia="ru-RU"/>
        </w:rPr>
        <w:t xml:space="preserve"> открывается на основании приказа по учреждению и комплектуется из обучающихся 1-6 классов - с 6,5 до 12 лет. Зачисление производится на основании заявления родителей (законных представителей). Работа лагеря осуществляется во время каникул (летние). Летних  смен лагеря - одна.</w:t>
      </w:r>
    </w:p>
    <w:p w:rsidR="008A44EA" w:rsidRDefault="008A44EA"/>
    <w:sectPr w:rsidR="008A4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F4"/>
    <w:rsid w:val="002D60F4"/>
    <w:rsid w:val="00694D82"/>
    <w:rsid w:val="008A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2026-03-30T07:50:00Z</dcterms:created>
  <dcterms:modified xsi:type="dcterms:W3CDTF">2026-03-30T07:52:00Z</dcterms:modified>
</cp:coreProperties>
</file>