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792" w:rsidRDefault="00F46792" w:rsidP="00F46792">
      <w:pPr>
        <w:pStyle w:val="a3"/>
        <w:jc w:val="center"/>
        <w:rPr>
          <w:sz w:val="36"/>
          <w:szCs w:val="36"/>
        </w:rPr>
      </w:pPr>
      <w:proofErr w:type="gramStart"/>
      <w:r w:rsidRPr="00F46792">
        <w:rPr>
          <w:sz w:val="36"/>
          <w:szCs w:val="36"/>
        </w:rPr>
        <w:t>Список  кружков</w:t>
      </w:r>
      <w:proofErr w:type="gramEnd"/>
      <w:r w:rsidRPr="00F46792">
        <w:rPr>
          <w:sz w:val="36"/>
          <w:szCs w:val="36"/>
        </w:rPr>
        <w:t xml:space="preserve"> </w:t>
      </w:r>
      <w:r w:rsidRPr="00F46792">
        <w:rPr>
          <w:sz w:val="36"/>
          <w:szCs w:val="36"/>
        </w:rPr>
        <w:t>лагеря «Солнышко»</w:t>
      </w:r>
    </w:p>
    <w:p w:rsidR="00F46792" w:rsidRPr="00F46792" w:rsidRDefault="00F46792" w:rsidP="00F46792">
      <w:pPr>
        <w:pStyle w:val="a3"/>
        <w:jc w:val="left"/>
        <w:rPr>
          <w:sz w:val="36"/>
          <w:szCs w:val="36"/>
        </w:rPr>
      </w:pPr>
    </w:p>
    <w:tbl>
      <w:tblPr>
        <w:tblStyle w:val="a5"/>
        <w:tblW w:w="10915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1418"/>
        <w:gridCol w:w="3685"/>
        <w:gridCol w:w="2552"/>
        <w:gridCol w:w="3260"/>
      </w:tblGrid>
      <w:tr w:rsidR="00F46792" w:rsidRPr="00F46792" w:rsidTr="00F46792">
        <w:tc>
          <w:tcPr>
            <w:tcW w:w="1418" w:type="dxa"/>
          </w:tcPr>
          <w:p w:rsidR="00F46792" w:rsidRPr="00F46792" w:rsidRDefault="00F46792" w:rsidP="00F46792">
            <w:pPr>
              <w:pStyle w:val="a3"/>
              <w:ind w:hanging="623"/>
              <w:rPr>
                <w:sz w:val="36"/>
                <w:szCs w:val="36"/>
              </w:rPr>
            </w:pPr>
            <w:r w:rsidRPr="00F46792">
              <w:rPr>
                <w:sz w:val="36"/>
                <w:szCs w:val="36"/>
              </w:rPr>
              <w:t>№ п/п</w:t>
            </w:r>
          </w:p>
        </w:tc>
        <w:tc>
          <w:tcPr>
            <w:tcW w:w="3685" w:type="dxa"/>
          </w:tcPr>
          <w:p w:rsidR="00F46792" w:rsidRPr="00F46792" w:rsidRDefault="00F46792" w:rsidP="003E7647">
            <w:pPr>
              <w:pStyle w:val="a3"/>
              <w:jc w:val="left"/>
              <w:rPr>
                <w:sz w:val="36"/>
                <w:szCs w:val="36"/>
              </w:rPr>
            </w:pPr>
            <w:r w:rsidRPr="00F46792">
              <w:rPr>
                <w:sz w:val="36"/>
                <w:szCs w:val="36"/>
              </w:rPr>
              <w:t>Название кружка</w:t>
            </w:r>
          </w:p>
        </w:tc>
        <w:tc>
          <w:tcPr>
            <w:tcW w:w="2552" w:type="dxa"/>
          </w:tcPr>
          <w:p w:rsidR="00F46792" w:rsidRPr="00F46792" w:rsidRDefault="00F46792" w:rsidP="003E7647">
            <w:pPr>
              <w:pStyle w:val="a3"/>
              <w:ind w:left="47"/>
              <w:jc w:val="left"/>
              <w:rPr>
                <w:sz w:val="36"/>
                <w:szCs w:val="36"/>
              </w:rPr>
            </w:pPr>
            <w:proofErr w:type="gramStart"/>
            <w:r w:rsidRPr="00F46792">
              <w:rPr>
                <w:sz w:val="36"/>
                <w:szCs w:val="36"/>
              </w:rPr>
              <w:t>Направление  кружка</w:t>
            </w:r>
            <w:proofErr w:type="gramEnd"/>
            <w:r w:rsidRPr="00F46792">
              <w:rPr>
                <w:sz w:val="36"/>
                <w:szCs w:val="36"/>
              </w:rPr>
              <w:t xml:space="preserve"> </w:t>
            </w:r>
          </w:p>
        </w:tc>
        <w:tc>
          <w:tcPr>
            <w:tcW w:w="3260" w:type="dxa"/>
          </w:tcPr>
          <w:p w:rsidR="00F46792" w:rsidRPr="00F46792" w:rsidRDefault="00F46792" w:rsidP="003E7647">
            <w:pPr>
              <w:pStyle w:val="a3"/>
              <w:ind w:hanging="623"/>
              <w:rPr>
                <w:sz w:val="36"/>
                <w:szCs w:val="36"/>
              </w:rPr>
            </w:pPr>
            <w:r w:rsidRPr="00F46792">
              <w:rPr>
                <w:sz w:val="36"/>
                <w:szCs w:val="36"/>
              </w:rPr>
              <w:t xml:space="preserve">Руководитель кружка </w:t>
            </w:r>
          </w:p>
        </w:tc>
      </w:tr>
      <w:tr w:rsidR="00F46792" w:rsidRPr="00F46792" w:rsidTr="00F46792">
        <w:tc>
          <w:tcPr>
            <w:tcW w:w="1418" w:type="dxa"/>
          </w:tcPr>
          <w:p w:rsidR="00F46792" w:rsidRPr="00F46792" w:rsidRDefault="00F46792" w:rsidP="00F46792">
            <w:pPr>
              <w:pStyle w:val="a3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3685" w:type="dxa"/>
          </w:tcPr>
          <w:p w:rsidR="00F46792" w:rsidRPr="00F46792" w:rsidRDefault="00F46792" w:rsidP="00F46792">
            <w:pPr>
              <w:pStyle w:val="a3"/>
              <w:ind w:left="92"/>
              <w:jc w:val="left"/>
              <w:rPr>
                <w:color w:val="00B0F0"/>
                <w:sz w:val="36"/>
                <w:szCs w:val="36"/>
              </w:rPr>
            </w:pPr>
            <w:proofErr w:type="spellStart"/>
            <w:r w:rsidRPr="00F46792">
              <w:rPr>
                <w:color w:val="00B0F0"/>
                <w:sz w:val="36"/>
                <w:szCs w:val="36"/>
              </w:rPr>
              <w:t>Самоделкины</w:t>
            </w:r>
            <w:proofErr w:type="spellEnd"/>
            <w:r w:rsidRPr="00F46792">
              <w:rPr>
                <w:color w:val="00B0F0"/>
                <w:sz w:val="36"/>
                <w:szCs w:val="36"/>
              </w:rPr>
              <w:t xml:space="preserve"> </w:t>
            </w:r>
          </w:p>
        </w:tc>
        <w:tc>
          <w:tcPr>
            <w:tcW w:w="2552" w:type="dxa"/>
          </w:tcPr>
          <w:p w:rsidR="00F46792" w:rsidRPr="00F46792" w:rsidRDefault="00F46792" w:rsidP="003E7647">
            <w:pPr>
              <w:pStyle w:val="a3"/>
              <w:ind w:left="47"/>
              <w:jc w:val="left"/>
              <w:rPr>
                <w:color w:val="00B0F0"/>
              </w:rPr>
            </w:pPr>
            <w:r w:rsidRPr="00F46792">
              <w:rPr>
                <w:color w:val="00B0F0"/>
              </w:rPr>
              <w:t>Художественно-эстетическое</w:t>
            </w:r>
          </w:p>
        </w:tc>
        <w:tc>
          <w:tcPr>
            <w:tcW w:w="3260" w:type="dxa"/>
          </w:tcPr>
          <w:p w:rsidR="00F46792" w:rsidRPr="00F46792" w:rsidRDefault="00F46792" w:rsidP="00F46792">
            <w:pPr>
              <w:pStyle w:val="a3"/>
              <w:ind w:left="291" w:right="-108" w:hanging="34"/>
              <w:jc w:val="left"/>
              <w:rPr>
                <w:color w:val="00B0F0"/>
                <w:sz w:val="36"/>
                <w:szCs w:val="36"/>
              </w:rPr>
            </w:pPr>
            <w:proofErr w:type="spellStart"/>
            <w:r w:rsidRPr="00F46792">
              <w:rPr>
                <w:color w:val="00B0F0"/>
                <w:sz w:val="36"/>
                <w:szCs w:val="36"/>
              </w:rPr>
              <w:t>Возню</w:t>
            </w:r>
            <w:r w:rsidRPr="00F46792">
              <w:rPr>
                <w:color w:val="00B0F0"/>
                <w:sz w:val="36"/>
                <w:szCs w:val="36"/>
              </w:rPr>
              <w:t>к</w:t>
            </w:r>
            <w:proofErr w:type="spellEnd"/>
            <w:r w:rsidRPr="00F46792">
              <w:rPr>
                <w:color w:val="00B0F0"/>
                <w:sz w:val="36"/>
                <w:szCs w:val="36"/>
              </w:rPr>
              <w:t xml:space="preserve"> А.В.</w:t>
            </w:r>
          </w:p>
        </w:tc>
      </w:tr>
      <w:tr w:rsidR="00F46792" w:rsidRPr="00F46792" w:rsidTr="00F46792">
        <w:tc>
          <w:tcPr>
            <w:tcW w:w="1418" w:type="dxa"/>
          </w:tcPr>
          <w:p w:rsidR="00F46792" w:rsidRPr="00F46792" w:rsidRDefault="00F46792" w:rsidP="00F46792">
            <w:pPr>
              <w:pStyle w:val="a3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3685" w:type="dxa"/>
          </w:tcPr>
          <w:p w:rsidR="00F46792" w:rsidRPr="00F46792" w:rsidRDefault="00F46792" w:rsidP="00F46792">
            <w:pPr>
              <w:pStyle w:val="a3"/>
              <w:ind w:left="92"/>
              <w:jc w:val="left"/>
              <w:rPr>
                <w:color w:val="7030A0"/>
                <w:sz w:val="36"/>
                <w:szCs w:val="36"/>
              </w:rPr>
            </w:pPr>
            <w:r w:rsidRPr="00F46792">
              <w:rPr>
                <w:color w:val="7030A0"/>
                <w:sz w:val="36"/>
                <w:szCs w:val="36"/>
              </w:rPr>
              <w:t xml:space="preserve"> Дорога к доброму здоровью</w:t>
            </w:r>
          </w:p>
        </w:tc>
        <w:tc>
          <w:tcPr>
            <w:tcW w:w="2552" w:type="dxa"/>
          </w:tcPr>
          <w:p w:rsidR="00F46792" w:rsidRPr="00F46792" w:rsidRDefault="00F46792" w:rsidP="003E7647">
            <w:pPr>
              <w:pStyle w:val="a3"/>
              <w:ind w:left="47"/>
              <w:jc w:val="left"/>
              <w:rPr>
                <w:color w:val="7030A0"/>
              </w:rPr>
            </w:pPr>
            <w:r w:rsidRPr="00F46792">
              <w:rPr>
                <w:color w:val="7030A0"/>
              </w:rPr>
              <w:t>Социально-</w:t>
            </w:r>
            <w:proofErr w:type="gramStart"/>
            <w:r w:rsidRPr="00F46792">
              <w:rPr>
                <w:color w:val="7030A0"/>
              </w:rPr>
              <w:t>педагогическое ,</w:t>
            </w:r>
            <w:proofErr w:type="gramEnd"/>
            <w:r w:rsidRPr="00F46792">
              <w:rPr>
                <w:color w:val="7030A0"/>
              </w:rPr>
              <w:t xml:space="preserve"> профилактика ЗПАВ</w:t>
            </w:r>
          </w:p>
        </w:tc>
        <w:tc>
          <w:tcPr>
            <w:tcW w:w="3260" w:type="dxa"/>
          </w:tcPr>
          <w:p w:rsidR="00F46792" w:rsidRPr="00F46792" w:rsidRDefault="00F46792" w:rsidP="00F46792">
            <w:pPr>
              <w:pStyle w:val="a3"/>
              <w:tabs>
                <w:tab w:val="left" w:pos="858"/>
              </w:tabs>
              <w:ind w:left="7" w:firstLine="250"/>
              <w:jc w:val="left"/>
              <w:rPr>
                <w:color w:val="7030A0"/>
                <w:sz w:val="36"/>
                <w:szCs w:val="36"/>
              </w:rPr>
            </w:pPr>
            <w:proofErr w:type="spellStart"/>
            <w:r w:rsidRPr="00F46792">
              <w:rPr>
                <w:color w:val="7030A0"/>
                <w:sz w:val="36"/>
                <w:szCs w:val="36"/>
              </w:rPr>
              <w:t>Личманенко</w:t>
            </w:r>
            <w:proofErr w:type="spellEnd"/>
            <w:r w:rsidRPr="00F46792">
              <w:rPr>
                <w:color w:val="7030A0"/>
                <w:sz w:val="36"/>
                <w:szCs w:val="36"/>
              </w:rPr>
              <w:t xml:space="preserve"> О.В.</w:t>
            </w:r>
          </w:p>
        </w:tc>
      </w:tr>
      <w:tr w:rsidR="00F46792" w:rsidRPr="00F46792" w:rsidTr="00F46792">
        <w:tc>
          <w:tcPr>
            <w:tcW w:w="1418" w:type="dxa"/>
          </w:tcPr>
          <w:p w:rsidR="00F46792" w:rsidRPr="00F46792" w:rsidRDefault="00F46792" w:rsidP="00F46792">
            <w:pPr>
              <w:pStyle w:val="a3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3685" w:type="dxa"/>
          </w:tcPr>
          <w:p w:rsidR="00F46792" w:rsidRPr="00F46792" w:rsidRDefault="00F46792" w:rsidP="00F46792">
            <w:pPr>
              <w:pStyle w:val="a3"/>
              <w:ind w:left="92"/>
              <w:jc w:val="left"/>
              <w:rPr>
                <w:color w:val="2E74B5" w:themeColor="accent1" w:themeShade="BF"/>
                <w:sz w:val="36"/>
                <w:szCs w:val="36"/>
              </w:rPr>
            </w:pPr>
            <w:r w:rsidRPr="00F46792">
              <w:rPr>
                <w:color w:val="2E74B5" w:themeColor="accent1" w:themeShade="BF"/>
                <w:sz w:val="36"/>
                <w:szCs w:val="36"/>
              </w:rPr>
              <w:t xml:space="preserve">Творческое ассорти </w:t>
            </w:r>
          </w:p>
        </w:tc>
        <w:tc>
          <w:tcPr>
            <w:tcW w:w="2552" w:type="dxa"/>
          </w:tcPr>
          <w:p w:rsidR="00F46792" w:rsidRPr="00F46792" w:rsidRDefault="00F46792" w:rsidP="003E7647">
            <w:pPr>
              <w:pStyle w:val="a3"/>
              <w:ind w:left="47"/>
              <w:jc w:val="left"/>
              <w:rPr>
                <w:color w:val="2E74B5" w:themeColor="accent1" w:themeShade="BF"/>
              </w:rPr>
            </w:pPr>
            <w:r w:rsidRPr="00F46792">
              <w:rPr>
                <w:color w:val="2E74B5" w:themeColor="accent1" w:themeShade="BF"/>
              </w:rPr>
              <w:t xml:space="preserve">Художественно-эстетическое </w:t>
            </w:r>
          </w:p>
        </w:tc>
        <w:tc>
          <w:tcPr>
            <w:tcW w:w="3260" w:type="dxa"/>
          </w:tcPr>
          <w:p w:rsidR="00F46792" w:rsidRPr="00F46792" w:rsidRDefault="00F46792" w:rsidP="00F46792">
            <w:pPr>
              <w:pStyle w:val="a3"/>
              <w:tabs>
                <w:tab w:val="left" w:pos="1141"/>
              </w:tabs>
              <w:ind w:left="7" w:firstLine="250"/>
              <w:jc w:val="left"/>
              <w:rPr>
                <w:color w:val="2E74B5" w:themeColor="accent1" w:themeShade="BF"/>
                <w:sz w:val="36"/>
                <w:szCs w:val="36"/>
              </w:rPr>
            </w:pPr>
            <w:proofErr w:type="spellStart"/>
            <w:r w:rsidRPr="00F46792">
              <w:rPr>
                <w:color w:val="2E74B5" w:themeColor="accent1" w:themeShade="BF"/>
                <w:sz w:val="36"/>
                <w:szCs w:val="36"/>
              </w:rPr>
              <w:t>Шаповалова</w:t>
            </w:r>
            <w:proofErr w:type="spellEnd"/>
            <w:r w:rsidRPr="00F46792">
              <w:rPr>
                <w:color w:val="2E74B5" w:themeColor="accent1" w:themeShade="BF"/>
                <w:sz w:val="36"/>
                <w:szCs w:val="36"/>
              </w:rPr>
              <w:t xml:space="preserve"> Г.А.</w:t>
            </w:r>
          </w:p>
        </w:tc>
      </w:tr>
      <w:tr w:rsidR="00F46792" w:rsidRPr="00F46792" w:rsidTr="00F46792">
        <w:tc>
          <w:tcPr>
            <w:tcW w:w="1418" w:type="dxa"/>
          </w:tcPr>
          <w:p w:rsidR="00F46792" w:rsidRPr="00F46792" w:rsidRDefault="00F46792" w:rsidP="00F46792">
            <w:pPr>
              <w:pStyle w:val="a3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3685" w:type="dxa"/>
          </w:tcPr>
          <w:p w:rsidR="00F46792" w:rsidRPr="00F46792" w:rsidRDefault="00F46792" w:rsidP="00F46792">
            <w:pPr>
              <w:pStyle w:val="a3"/>
              <w:ind w:left="92"/>
              <w:jc w:val="left"/>
              <w:rPr>
                <w:color w:val="FF3399"/>
                <w:sz w:val="36"/>
                <w:szCs w:val="36"/>
              </w:rPr>
            </w:pPr>
            <w:r w:rsidRPr="00F46792">
              <w:rPr>
                <w:color w:val="FF3399"/>
                <w:sz w:val="36"/>
                <w:szCs w:val="36"/>
              </w:rPr>
              <w:t xml:space="preserve">В ладу с собой и миром </w:t>
            </w:r>
          </w:p>
        </w:tc>
        <w:tc>
          <w:tcPr>
            <w:tcW w:w="2552" w:type="dxa"/>
          </w:tcPr>
          <w:p w:rsidR="00F46792" w:rsidRPr="00F46792" w:rsidRDefault="00F46792" w:rsidP="003E7647">
            <w:pPr>
              <w:pStyle w:val="a3"/>
              <w:ind w:left="47"/>
              <w:jc w:val="left"/>
              <w:rPr>
                <w:color w:val="FF3399"/>
              </w:rPr>
            </w:pPr>
            <w:r w:rsidRPr="00F46792">
              <w:rPr>
                <w:color w:val="FF3399"/>
              </w:rPr>
              <w:t>Социально-</w:t>
            </w:r>
            <w:proofErr w:type="gramStart"/>
            <w:r w:rsidRPr="00F46792">
              <w:rPr>
                <w:color w:val="FF3399"/>
              </w:rPr>
              <w:t>педагогическое ,</w:t>
            </w:r>
            <w:proofErr w:type="gramEnd"/>
            <w:r w:rsidRPr="00F46792">
              <w:rPr>
                <w:color w:val="FF3399"/>
              </w:rPr>
              <w:t xml:space="preserve"> профилактика ЗПАВ</w:t>
            </w:r>
          </w:p>
        </w:tc>
        <w:tc>
          <w:tcPr>
            <w:tcW w:w="3260" w:type="dxa"/>
          </w:tcPr>
          <w:p w:rsidR="00F46792" w:rsidRPr="00F46792" w:rsidRDefault="00F46792" w:rsidP="00F46792">
            <w:pPr>
              <w:pStyle w:val="a3"/>
              <w:tabs>
                <w:tab w:val="left" w:pos="1141"/>
              </w:tabs>
              <w:ind w:left="7" w:firstLine="250"/>
              <w:jc w:val="left"/>
              <w:rPr>
                <w:color w:val="FF3399"/>
                <w:sz w:val="36"/>
                <w:szCs w:val="36"/>
              </w:rPr>
            </w:pPr>
            <w:proofErr w:type="spellStart"/>
            <w:r w:rsidRPr="00F46792">
              <w:rPr>
                <w:color w:val="FF3399"/>
                <w:sz w:val="36"/>
                <w:szCs w:val="36"/>
              </w:rPr>
              <w:t>Чепурная</w:t>
            </w:r>
            <w:proofErr w:type="spellEnd"/>
            <w:r w:rsidRPr="00F46792">
              <w:rPr>
                <w:color w:val="FF3399"/>
                <w:sz w:val="36"/>
                <w:szCs w:val="36"/>
              </w:rPr>
              <w:t xml:space="preserve"> Л.Ю.</w:t>
            </w:r>
          </w:p>
        </w:tc>
      </w:tr>
      <w:tr w:rsidR="00F46792" w:rsidRPr="00F46792" w:rsidTr="00F46792">
        <w:tc>
          <w:tcPr>
            <w:tcW w:w="1418" w:type="dxa"/>
          </w:tcPr>
          <w:p w:rsidR="00F46792" w:rsidRPr="00F46792" w:rsidRDefault="00F46792" w:rsidP="00F46792">
            <w:pPr>
              <w:pStyle w:val="a3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3685" w:type="dxa"/>
          </w:tcPr>
          <w:p w:rsidR="00F46792" w:rsidRPr="00F46792" w:rsidRDefault="00F46792" w:rsidP="00F46792">
            <w:pPr>
              <w:pStyle w:val="a3"/>
              <w:ind w:left="92"/>
              <w:jc w:val="left"/>
              <w:rPr>
                <w:color w:val="9900FF"/>
                <w:sz w:val="36"/>
                <w:szCs w:val="36"/>
              </w:rPr>
            </w:pPr>
            <w:r w:rsidRPr="00F46792">
              <w:rPr>
                <w:color w:val="9900FF"/>
                <w:sz w:val="36"/>
                <w:szCs w:val="36"/>
              </w:rPr>
              <w:t xml:space="preserve">За веру, Дон и Отечество </w:t>
            </w:r>
          </w:p>
        </w:tc>
        <w:tc>
          <w:tcPr>
            <w:tcW w:w="2552" w:type="dxa"/>
          </w:tcPr>
          <w:p w:rsidR="00F46792" w:rsidRPr="00F46792" w:rsidRDefault="00F46792" w:rsidP="003E7647">
            <w:pPr>
              <w:pStyle w:val="a3"/>
              <w:ind w:left="47"/>
              <w:jc w:val="left"/>
              <w:rPr>
                <w:color w:val="9900FF"/>
              </w:rPr>
            </w:pPr>
            <w:r w:rsidRPr="00F46792">
              <w:rPr>
                <w:color w:val="9900FF"/>
              </w:rPr>
              <w:t xml:space="preserve">Патриотическое </w:t>
            </w:r>
          </w:p>
        </w:tc>
        <w:tc>
          <w:tcPr>
            <w:tcW w:w="3260" w:type="dxa"/>
          </w:tcPr>
          <w:p w:rsidR="00F46792" w:rsidRPr="00F46792" w:rsidRDefault="00F46792" w:rsidP="00F46792">
            <w:pPr>
              <w:pStyle w:val="a3"/>
              <w:tabs>
                <w:tab w:val="left" w:pos="1141"/>
              </w:tabs>
              <w:ind w:left="7" w:firstLine="250"/>
              <w:jc w:val="left"/>
              <w:rPr>
                <w:color w:val="9900FF"/>
                <w:sz w:val="36"/>
                <w:szCs w:val="36"/>
              </w:rPr>
            </w:pPr>
            <w:r w:rsidRPr="00F46792">
              <w:rPr>
                <w:color w:val="9900FF"/>
                <w:sz w:val="36"/>
                <w:szCs w:val="36"/>
              </w:rPr>
              <w:t xml:space="preserve">Панова О.Н. </w:t>
            </w:r>
          </w:p>
        </w:tc>
      </w:tr>
      <w:tr w:rsidR="00F46792" w:rsidRPr="00F46792" w:rsidTr="00F46792">
        <w:tc>
          <w:tcPr>
            <w:tcW w:w="1418" w:type="dxa"/>
          </w:tcPr>
          <w:p w:rsidR="00F46792" w:rsidRPr="00F46792" w:rsidRDefault="00F46792" w:rsidP="00F46792">
            <w:pPr>
              <w:pStyle w:val="a3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3685" w:type="dxa"/>
          </w:tcPr>
          <w:p w:rsidR="00F46792" w:rsidRPr="00F46792" w:rsidRDefault="00F46792" w:rsidP="00F46792">
            <w:pPr>
              <w:pStyle w:val="a3"/>
              <w:ind w:left="92"/>
              <w:jc w:val="left"/>
              <w:rPr>
                <w:color w:val="538135" w:themeColor="accent6" w:themeShade="BF"/>
                <w:sz w:val="36"/>
                <w:szCs w:val="36"/>
              </w:rPr>
            </w:pPr>
            <w:r w:rsidRPr="00F46792">
              <w:rPr>
                <w:color w:val="538135" w:themeColor="accent6" w:themeShade="BF"/>
                <w:sz w:val="36"/>
                <w:szCs w:val="36"/>
              </w:rPr>
              <w:t>Юные экологи</w:t>
            </w:r>
          </w:p>
        </w:tc>
        <w:tc>
          <w:tcPr>
            <w:tcW w:w="2552" w:type="dxa"/>
          </w:tcPr>
          <w:p w:rsidR="00F46792" w:rsidRPr="00F46792" w:rsidRDefault="00F46792" w:rsidP="003E7647">
            <w:pPr>
              <w:pStyle w:val="a3"/>
              <w:ind w:left="47"/>
              <w:jc w:val="left"/>
              <w:rPr>
                <w:color w:val="538135" w:themeColor="accent6" w:themeShade="BF"/>
              </w:rPr>
            </w:pPr>
            <w:r w:rsidRPr="00F46792">
              <w:rPr>
                <w:color w:val="538135" w:themeColor="accent6" w:themeShade="BF"/>
              </w:rPr>
              <w:t xml:space="preserve">Экологическое </w:t>
            </w:r>
          </w:p>
        </w:tc>
        <w:tc>
          <w:tcPr>
            <w:tcW w:w="3260" w:type="dxa"/>
          </w:tcPr>
          <w:p w:rsidR="00F46792" w:rsidRPr="00F46792" w:rsidRDefault="00F46792" w:rsidP="00F46792">
            <w:pPr>
              <w:pStyle w:val="a3"/>
              <w:tabs>
                <w:tab w:val="left" w:pos="1141"/>
              </w:tabs>
              <w:ind w:left="7" w:firstLine="250"/>
              <w:jc w:val="left"/>
              <w:rPr>
                <w:color w:val="538135" w:themeColor="accent6" w:themeShade="BF"/>
                <w:sz w:val="36"/>
                <w:szCs w:val="36"/>
              </w:rPr>
            </w:pPr>
            <w:r w:rsidRPr="00F46792">
              <w:rPr>
                <w:color w:val="538135" w:themeColor="accent6" w:themeShade="BF"/>
                <w:sz w:val="36"/>
                <w:szCs w:val="36"/>
              </w:rPr>
              <w:t>Абрамян Е.В.</w:t>
            </w:r>
          </w:p>
        </w:tc>
      </w:tr>
      <w:tr w:rsidR="00F46792" w:rsidRPr="00F46792" w:rsidTr="00F46792">
        <w:tc>
          <w:tcPr>
            <w:tcW w:w="1418" w:type="dxa"/>
          </w:tcPr>
          <w:p w:rsidR="00F46792" w:rsidRPr="00F46792" w:rsidRDefault="00F46792" w:rsidP="00F46792">
            <w:pPr>
              <w:pStyle w:val="a3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3685" w:type="dxa"/>
          </w:tcPr>
          <w:p w:rsidR="00F46792" w:rsidRPr="00F46792" w:rsidRDefault="00F46792" w:rsidP="00F46792">
            <w:pPr>
              <w:pStyle w:val="a3"/>
              <w:ind w:left="92"/>
              <w:jc w:val="left"/>
              <w:rPr>
                <w:color w:val="BF8F00" w:themeColor="accent4" w:themeShade="BF"/>
                <w:sz w:val="36"/>
                <w:szCs w:val="36"/>
              </w:rPr>
            </w:pPr>
            <w:r w:rsidRPr="00F46792">
              <w:rPr>
                <w:color w:val="BF8F00" w:themeColor="accent4" w:themeShade="BF"/>
                <w:sz w:val="36"/>
                <w:szCs w:val="36"/>
              </w:rPr>
              <w:t xml:space="preserve">Бережём здоровье </w:t>
            </w:r>
          </w:p>
        </w:tc>
        <w:tc>
          <w:tcPr>
            <w:tcW w:w="2552" w:type="dxa"/>
          </w:tcPr>
          <w:p w:rsidR="00F46792" w:rsidRPr="00F46792" w:rsidRDefault="00F46792" w:rsidP="003E7647">
            <w:pPr>
              <w:pStyle w:val="a3"/>
              <w:ind w:left="47"/>
              <w:jc w:val="left"/>
              <w:rPr>
                <w:color w:val="BF8F00" w:themeColor="accent4" w:themeShade="BF"/>
              </w:rPr>
            </w:pPr>
            <w:r w:rsidRPr="00F46792">
              <w:rPr>
                <w:color w:val="BF8F00" w:themeColor="accent4" w:themeShade="BF"/>
              </w:rPr>
              <w:t xml:space="preserve">Физкультурно-спортивное </w:t>
            </w:r>
          </w:p>
        </w:tc>
        <w:tc>
          <w:tcPr>
            <w:tcW w:w="3260" w:type="dxa"/>
          </w:tcPr>
          <w:p w:rsidR="00F46792" w:rsidRPr="00F46792" w:rsidRDefault="00F46792" w:rsidP="00F46792">
            <w:pPr>
              <w:pStyle w:val="a3"/>
              <w:tabs>
                <w:tab w:val="left" w:pos="1141"/>
              </w:tabs>
              <w:ind w:left="7" w:firstLine="250"/>
              <w:jc w:val="left"/>
              <w:rPr>
                <w:color w:val="BF8F00" w:themeColor="accent4" w:themeShade="BF"/>
                <w:sz w:val="36"/>
                <w:szCs w:val="36"/>
              </w:rPr>
            </w:pPr>
            <w:r w:rsidRPr="00F46792">
              <w:rPr>
                <w:color w:val="BF8F00" w:themeColor="accent4" w:themeShade="BF"/>
                <w:sz w:val="36"/>
                <w:szCs w:val="36"/>
              </w:rPr>
              <w:t>Миних С.Н.</w:t>
            </w:r>
          </w:p>
        </w:tc>
      </w:tr>
      <w:tr w:rsidR="00F46792" w:rsidRPr="00F46792" w:rsidTr="00F46792">
        <w:tc>
          <w:tcPr>
            <w:tcW w:w="1418" w:type="dxa"/>
          </w:tcPr>
          <w:p w:rsidR="00F46792" w:rsidRPr="00F46792" w:rsidRDefault="00F46792" w:rsidP="00F46792">
            <w:pPr>
              <w:pStyle w:val="a3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3685" w:type="dxa"/>
          </w:tcPr>
          <w:p w:rsidR="00F46792" w:rsidRPr="00F46792" w:rsidRDefault="00F46792" w:rsidP="00F46792">
            <w:pPr>
              <w:pStyle w:val="a3"/>
              <w:ind w:left="92"/>
              <w:jc w:val="left"/>
              <w:rPr>
                <w:color w:val="990000"/>
                <w:sz w:val="36"/>
                <w:szCs w:val="36"/>
              </w:rPr>
            </w:pPr>
            <w:r w:rsidRPr="00F46792">
              <w:rPr>
                <w:color w:val="990000"/>
                <w:sz w:val="36"/>
                <w:szCs w:val="36"/>
              </w:rPr>
              <w:t xml:space="preserve">Весёлые старты </w:t>
            </w:r>
          </w:p>
        </w:tc>
        <w:tc>
          <w:tcPr>
            <w:tcW w:w="2552" w:type="dxa"/>
          </w:tcPr>
          <w:p w:rsidR="00F46792" w:rsidRPr="00F46792" w:rsidRDefault="00F46792" w:rsidP="003E7647">
            <w:pPr>
              <w:pStyle w:val="a3"/>
              <w:ind w:left="47"/>
              <w:jc w:val="left"/>
              <w:rPr>
                <w:color w:val="990000"/>
              </w:rPr>
            </w:pPr>
            <w:r w:rsidRPr="00F46792">
              <w:rPr>
                <w:color w:val="990000"/>
              </w:rPr>
              <w:t>Физкультурно-спортивное</w:t>
            </w:r>
          </w:p>
        </w:tc>
        <w:tc>
          <w:tcPr>
            <w:tcW w:w="3260" w:type="dxa"/>
          </w:tcPr>
          <w:p w:rsidR="00F46792" w:rsidRPr="00F46792" w:rsidRDefault="00F46792" w:rsidP="00F46792">
            <w:pPr>
              <w:pStyle w:val="a3"/>
              <w:tabs>
                <w:tab w:val="left" w:pos="1141"/>
              </w:tabs>
              <w:ind w:left="7" w:firstLine="250"/>
              <w:jc w:val="left"/>
              <w:rPr>
                <w:color w:val="990000"/>
                <w:sz w:val="36"/>
                <w:szCs w:val="36"/>
              </w:rPr>
            </w:pPr>
            <w:proofErr w:type="spellStart"/>
            <w:r w:rsidRPr="00F46792">
              <w:rPr>
                <w:color w:val="990000"/>
                <w:sz w:val="36"/>
                <w:szCs w:val="36"/>
              </w:rPr>
              <w:t>Корсунов</w:t>
            </w:r>
            <w:proofErr w:type="spellEnd"/>
            <w:r w:rsidRPr="00F46792">
              <w:rPr>
                <w:color w:val="990000"/>
                <w:sz w:val="36"/>
                <w:szCs w:val="36"/>
              </w:rPr>
              <w:t xml:space="preserve"> В.Н.</w:t>
            </w:r>
          </w:p>
        </w:tc>
      </w:tr>
      <w:tr w:rsidR="00F46792" w:rsidRPr="00F46792" w:rsidTr="00F46792">
        <w:tc>
          <w:tcPr>
            <w:tcW w:w="1418" w:type="dxa"/>
          </w:tcPr>
          <w:p w:rsidR="00F46792" w:rsidRPr="00F46792" w:rsidRDefault="00F46792" w:rsidP="00F46792">
            <w:pPr>
              <w:pStyle w:val="a3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3685" w:type="dxa"/>
          </w:tcPr>
          <w:p w:rsidR="00F46792" w:rsidRPr="00F46792" w:rsidRDefault="00F46792" w:rsidP="00F46792">
            <w:pPr>
              <w:pStyle w:val="a3"/>
              <w:ind w:left="92"/>
              <w:jc w:val="left"/>
              <w:rPr>
                <w:color w:val="00CC66"/>
                <w:sz w:val="36"/>
                <w:szCs w:val="36"/>
              </w:rPr>
            </w:pPr>
            <w:r w:rsidRPr="00F46792">
              <w:rPr>
                <w:color w:val="00CC66"/>
                <w:sz w:val="36"/>
                <w:szCs w:val="36"/>
              </w:rPr>
              <w:t xml:space="preserve">Волшебный дом Музыки </w:t>
            </w:r>
          </w:p>
        </w:tc>
        <w:tc>
          <w:tcPr>
            <w:tcW w:w="2552" w:type="dxa"/>
          </w:tcPr>
          <w:p w:rsidR="00F46792" w:rsidRPr="00F46792" w:rsidRDefault="00F46792" w:rsidP="003E7647">
            <w:pPr>
              <w:pStyle w:val="a3"/>
              <w:ind w:right="-164" w:hanging="729"/>
              <w:jc w:val="left"/>
              <w:rPr>
                <w:color w:val="00CC66"/>
              </w:rPr>
            </w:pPr>
            <w:r>
              <w:rPr>
                <w:color w:val="00CC66"/>
              </w:rPr>
              <w:t>Художественно-</w:t>
            </w:r>
            <w:bookmarkStart w:id="0" w:name="_GoBack"/>
            <w:bookmarkEnd w:id="0"/>
            <w:r w:rsidRPr="00F46792">
              <w:rPr>
                <w:color w:val="00CC66"/>
              </w:rPr>
              <w:t>эстетическое</w:t>
            </w:r>
          </w:p>
        </w:tc>
        <w:tc>
          <w:tcPr>
            <w:tcW w:w="3260" w:type="dxa"/>
          </w:tcPr>
          <w:p w:rsidR="00F46792" w:rsidRPr="00F46792" w:rsidRDefault="00F46792" w:rsidP="00F46792">
            <w:pPr>
              <w:pStyle w:val="a3"/>
              <w:tabs>
                <w:tab w:val="left" w:pos="1141"/>
              </w:tabs>
              <w:ind w:left="7" w:firstLine="250"/>
              <w:jc w:val="left"/>
              <w:rPr>
                <w:color w:val="00CC66"/>
                <w:sz w:val="36"/>
                <w:szCs w:val="36"/>
              </w:rPr>
            </w:pPr>
            <w:proofErr w:type="spellStart"/>
            <w:r w:rsidRPr="00F46792">
              <w:rPr>
                <w:color w:val="00CC66"/>
                <w:sz w:val="36"/>
                <w:szCs w:val="36"/>
              </w:rPr>
              <w:t>Логвинов</w:t>
            </w:r>
            <w:proofErr w:type="spellEnd"/>
            <w:r w:rsidRPr="00F46792">
              <w:rPr>
                <w:color w:val="00CC66"/>
                <w:sz w:val="36"/>
                <w:szCs w:val="36"/>
              </w:rPr>
              <w:t xml:space="preserve"> А.Н.</w:t>
            </w:r>
          </w:p>
        </w:tc>
      </w:tr>
    </w:tbl>
    <w:p w:rsidR="00D30C09" w:rsidRPr="00F46792" w:rsidRDefault="00D30C09">
      <w:pPr>
        <w:rPr>
          <w:sz w:val="36"/>
          <w:szCs w:val="36"/>
        </w:rPr>
      </w:pPr>
    </w:p>
    <w:sectPr w:rsidR="00D30C09" w:rsidRPr="00F46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414C15"/>
    <w:multiLevelType w:val="hybridMultilevel"/>
    <w:tmpl w:val="F85A53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1EF"/>
    <w:rsid w:val="0070177D"/>
    <w:rsid w:val="008871EF"/>
    <w:rsid w:val="00D30C09"/>
    <w:rsid w:val="00F46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226717-C084-4CAC-9005-8A07D5844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467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46792"/>
    <w:pPr>
      <w:ind w:left="794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46792"/>
    <w:rPr>
      <w:rFonts w:ascii="Times New Roman" w:eastAsia="Times New Roman" w:hAnsi="Times New Roman" w:cs="Times New Roman"/>
      <w:sz w:val="28"/>
      <w:szCs w:val="28"/>
    </w:rPr>
  </w:style>
  <w:style w:type="table" w:styleId="a5">
    <w:name w:val="Table Grid"/>
    <w:basedOn w:val="a1"/>
    <w:rsid w:val="00F467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4679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4679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</dc:creator>
  <cp:keywords/>
  <dc:description/>
  <cp:lastModifiedBy>17</cp:lastModifiedBy>
  <cp:revision>2</cp:revision>
  <cp:lastPrinted>2023-06-01T10:30:00Z</cp:lastPrinted>
  <dcterms:created xsi:type="dcterms:W3CDTF">2023-06-01T10:22:00Z</dcterms:created>
  <dcterms:modified xsi:type="dcterms:W3CDTF">2023-06-01T11:42:00Z</dcterms:modified>
</cp:coreProperties>
</file>